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61" w:rsidRPr="00F2340F" w:rsidRDefault="002B54AE">
      <w:pPr>
        <w:pStyle w:val="Title"/>
        <w:rPr>
          <w:rFonts w:cs="B Titr"/>
          <w:sz w:val="18"/>
          <w:szCs w:val="18"/>
          <w:rtl/>
        </w:rPr>
      </w:pPr>
      <w:r w:rsidRPr="00F2340F">
        <w:rPr>
          <w:rFonts w:cs="B Titr" w:hint="cs"/>
          <w:sz w:val="18"/>
          <w:szCs w:val="18"/>
          <w:rtl/>
        </w:rPr>
        <w:t>بسمه تعالي</w:t>
      </w:r>
    </w:p>
    <w:p w:rsidR="001C0261" w:rsidRDefault="002B54AE" w:rsidP="002B54AE">
      <w:pPr>
        <w:pStyle w:val="Title"/>
        <w:rPr>
          <w:rFonts w:cs="B Titr"/>
          <w:sz w:val="18"/>
          <w:szCs w:val="18"/>
          <w:rtl/>
        </w:rPr>
      </w:pPr>
      <w:r w:rsidRPr="00F2340F">
        <w:rPr>
          <w:rFonts w:cs="B Titr" w:hint="cs"/>
          <w:sz w:val="18"/>
          <w:szCs w:val="18"/>
          <w:rtl/>
        </w:rPr>
        <w:t>فــرم ع 2122-74 سازمان مديريت وبرنامه ريزي كـــشور</w:t>
      </w:r>
    </w:p>
    <w:p w:rsidR="00B7377C" w:rsidRPr="00F2340F" w:rsidRDefault="00B7377C" w:rsidP="002B54AE">
      <w:pPr>
        <w:pStyle w:val="Title"/>
        <w:rPr>
          <w:rFonts w:cs="B Titr"/>
          <w:sz w:val="18"/>
          <w:szCs w:val="18"/>
          <w:rtl/>
        </w:rPr>
      </w:pPr>
    </w:p>
    <w:tbl>
      <w:tblPr>
        <w:bidiVisual/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461"/>
        <w:gridCol w:w="1701"/>
        <w:gridCol w:w="2069"/>
        <w:gridCol w:w="270"/>
        <w:gridCol w:w="1440"/>
        <w:gridCol w:w="2730"/>
        <w:gridCol w:w="12"/>
      </w:tblGrid>
      <w:tr w:rsidR="00B3080C" w:rsidRPr="00F2340F" w:rsidTr="000C2A35">
        <w:trPr>
          <w:cantSplit/>
          <w:trHeight w:val="326"/>
        </w:trPr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18B" w:rsidRPr="00F2340F" w:rsidRDefault="002B54AE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ar-SA"/>
              </w:rPr>
            </w:pPr>
            <w:r w:rsidRPr="00F2340F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 xml:space="preserve">1- موسسه </w:t>
            </w:r>
            <w:r w:rsidRPr="00F2340F">
              <w:rPr>
                <w:rFonts w:cs="B Titr" w:hint="cs"/>
                <w:sz w:val="16"/>
                <w:szCs w:val="16"/>
                <w:rtl/>
                <w:lang w:bidi="ar-SA"/>
              </w:rPr>
              <w:t xml:space="preserve">: </w:t>
            </w:r>
            <w:r w:rsidRPr="00F2340F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>دانشگاه علوم پزشكي ايران</w:t>
            </w:r>
            <w:r w:rsidRPr="00F2340F">
              <w:rPr>
                <w:rFonts w:cs="B Titr" w:hint="cs"/>
                <w:sz w:val="16"/>
                <w:szCs w:val="16"/>
                <w:rtl/>
                <w:lang w:bidi="ar-SA"/>
              </w:rPr>
              <w:t xml:space="preserve"> 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18B" w:rsidRPr="00F2340F" w:rsidRDefault="002B54AE" w:rsidP="00E0643B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2340F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 xml:space="preserve">2- </w:t>
            </w:r>
            <w:r w:rsidR="00633FD1" w:rsidRPr="00F2340F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>حوزه:</w:t>
            </w:r>
            <w:r w:rsidR="00F2340F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930001">
              <w:rPr>
                <w:rFonts w:cs="B Titr" w:hint="cs"/>
                <w:b/>
                <w:bCs/>
                <w:sz w:val="16"/>
                <w:szCs w:val="16"/>
                <w:rtl/>
              </w:rPr>
              <w:t>معاونت  توسعه مدیریت  ومنابع</w:t>
            </w:r>
          </w:p>
        </w:tc>
      </w:tr>
      <w:tr w:rsidR="00B3080C" w:rsidRPr="00F2340F" w:rsidTr="00517F4B">
        <w:trPr>
          <w:cantSplit/>
          <w:trHeight w:val="406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18B" w:rsidRPr="00F2340F" w:rsidRDefault="002B54AE">
            <w:pPr>
              <w:pStyle w:val="Heading6"/>
              <w:rPr>
                <w:rFonts w:cs="B Titr"/>
                <w:sz w:val="16"/>
                <w:szCs w:val="16"/>
              </w:rPr>
            </w:pPr>
            <w:r w:rsidRPr="00F2340F">
              <w:rPr>
                <w:rFonts w:cs="B Titr" w:hint="cs"/>
                <w:sz w:val="16"/>
                <w:szCs w:val="16"/>
                <w:rtl/>
              </w:rPr>
              <w:t xml:space="preserve">3- محل جغرافيايي </w:t>
            </w:r>
            <w:r w:rsidRPr="00F2340F"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 xml:space="preserve">: </w:t>
            </w:r>
            <w:r w:rsidRPr="00F2340F">
              <w:rPr>
                <w:rFonts w:cs="B Titr" w:hint="cs"/>
                <w:sz w:val="16"/>
                <w:szCs w:val="16"/>
                <w:rtl/>
                <w:lang w:bidi="fa-IR"/>
              </w:rPr>
              <w:t>تهران</w:t>
            </w:r>
            <w:r w:rsidRPr="00F2340F"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18B" w:rsidRPr="00F2340F" w:rsidRDefault="002B54AE" w:rsidP="00E0643B">
            <w:pPr>
              <w:pStyle w:val="Heading5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340F">
              <w:rPr>
                <w:rFonts w:cs="B Titr" w:hint="cs"/>
                <w:sz w:val="16"/>
                <w:szCs w:val="16"/>
                <w:rtl/>
              </w:rPr>
              <w:t xml:space="preserve">4- عنوان </w:t>
            </w:r>
            <w:r w:rsidR="00633FD1" w:rsidRPr="00F2340F">
              <w:rPr>
                <w:rFonts w:cs="B Titr" w:hint="cs"/>
                <w:sz w:val="16"/>
                <w:szCs w:val="16"/>
                <w:rtl/>
              </w:rPr>
              <w:t xml:space="preserve">سازمان </w:t>
            </w:r>
            <w:r w:rsidRPr="00F2340F">
              <w:rPr>
                <w:rFonts w:cs="B Titr" w:hint="cs"/>
                <w:sz w:val="16"/>
                <w:szCs w:val="16"/>
                <w:rtl/>
              </w:rPr>
              <w:t xml:space="preserve"> : </w:t>
            </w:r>
            <w:r w:rsidR="00930001">
              <w:rPr>
                <w:rFonts w:cs="B Titr" w:hint="cs"/>
                <w:sz w:val="16"/>
                <w:szCs w:val="16"/>
                <w:rtl/>
                <w:lang w:bidi="fa-IR"/>
              </w:rPr>
              <w:t>مدیریت امور مالی</w:t>
            </w:r>
          </w:p>
        </w:tc>
        <w:tc>
          <w:tcPr>
            <w:tcW w:w="44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18B" w:rsidRPr="00F2340F" w:rsidRDefault="002B54AE" w:rsidP="00930001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2340F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>5</w:t>
            </w:r>
            <w:r w:rsidR="00633FD1" w:rsidRPr="00F2340F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>-</w:t>
            </w:r>
            <w:r w:rsidRPr="00F2340F">
              <w:rPr>
                <w:rFonts w:cs="B Titr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633FD1" w:rsidRPr="00F2340F">
              <w:rPr>
                <w:rFonts w:cs="B Titr"/>
                <w:b/>
                <w:bCs/>
                <w:sz w:val="16"/>
                <w:szCs w:val="16"/>
                <w:rtl/>
                <w:lang w:bidi="ar-SA"/>
              </w:rPr>
              <w:t xml:space="preserve">واحدسازماني: </w:t>
            </w:r>
            <w:r w:rsidR="00B67B97">
              <w:rPr>
                <w:rFonts w:cs="B Titr" w:hint="cs"/>
                <w:b/>
                <w:bCs/>
                <w:sz w:val="16"/>
                <w:szCs w:val="16"/>
                <w:rtl/>
              </w:rPr>
              <w:t>اداره درآمد</w:t>
            </w:r>
          </w:p>
        </w:tc>
      </w:tr>
      <w:tr w:rsidR="00B3080C" w:rsidRPr="00F2340F" w:rsidTr="00F2340F">
        <w:trPr>
          <w:cantSplit/>
          <w:trHeight w:val="4161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395" w:rsidRPr="005A4395" w:rsidRDefault="002B54AE" w:rsidP="002457B9">
            <w:pPr>
              <w:bidi/>
              <w:ind w:right="360"/>
              <w:rPr>
                <w:rFonts w:cs="B Lotus"/>
                <w:lang w:bidi="ar-SA"/>
              </w:rPr>
            </w:pPr>
            <w:r w:rsidRPr="00F2340F">
              <w:rPr>
                <w:rFonts w:cs="B Lotus" w:hint="cs"/>
                <w:b/>
                <w:bCs/>
                <w:rtl/>
                <w:lang w:bidi="ar-SA"/>
              </w:rPr>
              <w:t xml:space="preserve">   </w:t>
            </w:r>
            <w:r w:rsidR="005A4395" w:rsidRPr="005A4395">
              <w:rPr>
                <w:rFonts w:cs="B Lotus" w:hint="cs"/>
                <w:b/>
                <w:bCs/>
                <w:rtl/>
                <w:lang w:bidi="ar-SA"/>
              </w:rPr>
              <w:t xml:space="preserve">   </w:t>
            </w:r>
            <w:r w:rsidR="005A4395" w:rsidRPr="005A4395">
              <w:rPr>
                <w:rFonts w:cs="B Lotus" w:hint="cs"/>
                <w:rtl/>
                <w:lang w:bidi="ar-SA"/>
              </w:rPr>
              <w:t xml:space="preserve">   </w:t>
            </w:r>
            <w:r w:rsidR="002457B9" w:rsidRPr="002457B9">
              <w:rPr>
                <w:rFonts w:cs="B Lotus" w:hint="cs"/>
                <w:b/>
                <w:bCs/>
                <w:rtl/>
                <w:lang w:bidi="ar-SA"/>
              </w:rPr>
              <w:t>شرح وظايف</w:t>
            </w:r>
            <w:r w:rsidR="002457B9" w:rsidRPr="002457B9">
              <w:rPr>
                <w:rFonts w:cs="B Lotus"/>
                <w:b/>
                <w:bCs/>
                <w:lang w:bidi="ar-SA"/>
              </w:rPr>
              <w:t xml:space="preserve">  </w:t>
            </w:r>
            <w:r w:rsidR="002457B9" w:rsidRPr="002457B9">
              <w:rPr>
                <w:rFonts w:cs="B Lotus" w:hint="cs"/>
                <w:b/>
                <w:bCs/>
                <w:rtl/>
                <w:lang w:bidi="ar-SA"/>
              </w:rPr>
              <w:t xml:space="preserve">مذكور بر اساس وظایف واحد سازماني تائيد شده / تجديد نظر شده در تاریخ </w:t>
            </w:r>
            <w:r w:rsidR="002457B9" w:rsidRPr="002457B9">
              <w:rPr>
                <w:rFonts w:cs="B Lotus" w:hint="cs"/>
                <w:b/>
                <w:bCs/>
                <w:rtl/>
              </w:rPr>
              <w:t>18</w:t>
            </w:r>
            <w:r w:rsidR="002457B9" w:rsidRPr="002457B9">
              <w:rPr>
                <w:rFonts w:cs="B Lotus" w:hint="cs"/>
                <w:b/>
                <w:bCs/>
                <w:rtl/>
                <w:lang w:bidi="ar-SA"/>
              </w:rPr>
              <w:t xml:space="preserve">/2/98 طی مستند  شماره </w:t>
            </w:r>
            <w:r w:rsidR="002457B9" w:rsidRPr="002457B9">
              <w:rPr>
                <w:rFonts w:cs="B Lotus" w:hint="cs"/>
                <w:b/>
                <w:bCs/>
                <w:rtl/>
              </w:rPr>
              <w:t>76</w:t>
            </w:r>
            <w:r w:rsidR="002457B9" w:rsidRPr="002457B9">
              <w:rPr>
                <w:rFonts w:cs="B Lotus"/>
                <w:b/>
                <w:bCs/>
                <w:rtl/>
              </w:rPr>
              <w:t>/</w:t>
            </w:r>
            <w:r w:rsidR="002457B9" w:rsidRPr="002457B9">
              <w:rPr>
                <w:rFonts w:cs="B Lotus" w:hint="cs"/>
                <w:b/>
                <w:bCs/>
                <w:rtl/>
              </w:rPr>
              <w:t>140</w:t>
            </w:r>
            <w:r w:rsidR="002457B9" w:rsidRPr="002457B9">
              <w:rPr>
                <w:rFonts w:cs="B Lotus"/>
                <w:b/>
                <w:bCs/>
                <w:rtl/>
              </w:rPr>
              <w:t xml:space="preserve">/د/98   </w:t>
            </w:r>
            <w:r w:rsidR="002457B9" w:rsidRPr="002457B9">
              <w:rPr>
                <w:rFonts w:cs="B Lotus" w:hint="cs"/>
                <w:b/>
                <w:bCs/>
                <w:rtl/>
                <w:lang w:bidi="ar-SA"/>
              </w:rPr>
              <w:t>به شرح ذيل تعيين مي گردد:</w:t>
            </w:r>
          </w:p>
          <w:p w:rsidR="006D045E" w:rsidRPr="00E0643B" w:rsidRDefault="006D045E" w:rsidP="00E0643B">
            <w:pPr>
              <w:bidi/>
              <w:ind w:right="360"/>
              <w:rPr>
                <w:rFonts w:cs="B Lotus"/>
                <w:lang w:bidi="ar-SA"/>
              </w:rPr>
            </w:pP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/>
                <w:sz w:val="22"/>
                <w:szCs w:val="22"/>
                <w:rtl/>
              </w:rPr>
              <w:t>پ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گ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ر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 نظارت بر ته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 تنظ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م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اسناد و صورتحساب 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ارسال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به موسسات طرف قرارداد (مطالبات از سازمان 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="00696A7E">
              <w:rPr>
                <w:rFonts w:cs="B Lotus"/>
                <w:sz w:val="22"/>
                <w:szCs w:val="22"/>
                <w:rtl/>
              </w:rPr>
              <w:t xml:space="preserve"> 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مه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گر)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پ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گ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ر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 ثبت و نظارت بر وصول مطالبات واحدها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تابعه از موسسات طرف قرارداد </w:t>
            </w:r>
          </w:p>
          <w:p w:rsidR="001C7CB2" w:rsidRPr="00AE035E" w:rsidRDefault="001C7CB2" w:rsidP="00AE035E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تائ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د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درآمد واحد از طر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ق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نامه 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ارسال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واحد با مبلغ انتقال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در صورتحساب بانک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کنترل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 نظارت ثبت اسناد درآمد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واحدها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تابعه و تطب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ق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با نرم افزارها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مرتبط 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نظارت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بر ثبت درآمدها در نرم افزار موجود و تطب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ق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آنها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ته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 ارائه گزارشات درآمد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به مقامات مافوق 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ن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ازسنج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آموزش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مسئول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ن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درآمد و کارشناسان ستاد و واحدها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تابعه و برگزار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کارگاه 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مورد ن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از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ته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دستورالعمل 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لازم بر اساس ضوابط ابلاغ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ته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چک ل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ستها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نظارت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جهت پا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ش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واحدها و ارسال گزارش پا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ش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اسناد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به روسا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مال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  </w:t>
            </w:r>
          </w:p>
          <w:p w:rsidR="001C7CB2" w:rsidRPr="00326658" w:rsidRDefault="001C7CB2" w:rsidP="00326658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پا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ش،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نظارت و کنترل بر نحوه فرآ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ند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درآمد واحدها از طر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ق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کنترل داشبوردها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موجود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ته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صورت مغا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رت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بانک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حسابها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 درآمد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افتتاح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حسابها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درآمد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 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جاد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شناسه جهت واحدها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تابعه </w:t>
            </w:r>
          </w:p>
          <w:p w:rsidR="001C7CB2" w:rsidRPr="00AE035E" w:rsidRDefault="001C7CB2" w:rsidP="00AE035E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ته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صورت حساب 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متمرکز بانک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 تفک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ک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به شناسه وار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ز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 اعلام به واحدها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ذ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ربط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ته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ه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برنامه عمل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ات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سال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انه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در راستا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برنامه استراتژ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ک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دانشگاه 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اصلاح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فرآ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ند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ها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کسب درآمد در واحدها </w:t>
            </w:r>
          </w:p>
          <w:p w:rsidR="001C7CB2" w:rsidRPr="001C7CB2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  <w:sz w:val="22"/>
                <w:szCs w:val="22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پ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گ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ر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وصول مطالبات از طر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ق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در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افت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اسناد خزانه</w:t>
            </w:r>
          </w:p>
          <w:p w:rsidR="00ED529E" w:rsidRPr="00517F4B" w:rsidRDefault="001C7CB2" w:rsidP="001C7CB2">
            <w:pPr>
              <w:numPr>
                <w:ilvl w:val="0"/>
                <w:numId w:val="31"/>
              </w:numPr>
              <w:tabs>
                <w:tab w:val="left" w:pos="9420"/>
              </w:tabs>
              <w:bidi/>
              <w:rPr>
                <w:rFonts w:cs="B Lotus"/>
              </w:rPr>
            </w:pPr>
            <w:r w:rsidRPr="001C7CB2">
              <w:rPr>
                <w:rFonts w:cs="B Lotus" w:hint="eastAsia"/>
                <w:sz w:val="22"/>
                <w:szCs w:val="22"/>
                <w:rtl/>
              </w:rPr>
              <w:t>انجام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سا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ر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وظا</w:t>
            </w:r>
            <w:r w:rsidRPr="001C7CB2">
              <w:rPr>
                <w:rFonts w:cs="B Lotus" w:hint="cs"/>
                <w:sz w:val="22"/>
                <w:szCs w:val="22"/>
                <w:rtl/>
              </w:rPr>
              <w:t>ی</w:t>
            </w:r>
            <w:r w:rsidRPr="001C7CB2">
              <w:rPr>
                <w:rFonts w:cs="B Lotus" w:hint="eastAsia"/>
                <w:sz w:val="22"/>
                <w:szCs w:val="22"/>
                <w:rtl/>
              </w:rPr>
              <w:t>ف</w:t>
            </w:r>
            <w:r w:rsidRPr="001C7CB2">
              <w:rPr>
                <w:rFonts w:cs="B Lotus"/>
                <w:sz w:val="22"/>
                <w:szCs w:val="22"/>
                <w:rtl/>
              </w:rPr>
              <w:t xml:space="preserve"> محوله از جانب مقام مافوق </w:t>
            </w:r>
          </w:p>
        </w:tc>
      </w:tr>
      <w:tr w:rsidR="005B2FD5" w:rsidRPr="00F2340F" w:rsidTr="000C2A35">
        <w:trPr>
          <w:gridAfter w:val="1"/>
          <w:wAfter w:w="12" w:type="dxa"/>
          <w:cantSplit/>
          <w:trHeight w:val="504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FD5" w:rsidRPr="00F2340F" w:rsidRDefault="005B2FD5">
            <w:pPr>
              <w:pStyle w:val="Heading5"/>
              <w:spacing w:line="360" w:lineRule="auto"/>
              <w:jc w:val="center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F2340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مسئولين مربوطه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FD5" w:rsidRPr="00F2340F" w:rsidRDefault="005B2FD5">
            <w:pPr>
              <w:pStyle w:val="Heading5"/>
              <w:spacing w:line="360" w:lineRule="auto"/>
              <w:jc w:val="center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F2340F">
              <w:rPr>
                <w:rFonts w:cs="B Lotus"/>
                <w:b w:val="0"/>
                <w:bCs w:val="0"/>
                <w:sz w:val="24"/>
                <w:szCs w:val="24"/>
                <w:rtl/>
              </w:rPr>
              <w:t>نام  و نام خانوادگي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FD5" w:rsidRPr="00F2340F" w:rsidRDefault="005B2FD5" w:rsidP="000C2A35">
            <w:pPr>
              <w:pStyle w:val="Heading5"/>
              <w:spacing w:line="360" w:lineRule="auto"/>
              <w:jc w:val="center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F2340F">
              <w:rPr>
                <w:rFonts w:cs="B Lotus"/>
                <w:b w:val="0"/>
                <w:bCs w:val="0"/>
                <w:sz w:val="24"/>
                <w:szCs w:val="24"/>
                <w:rtl/>
              </w:rPr>
              <w:t>عنوان پست سازماني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FD5" w:rsidRPr="00F2340F" w:rsidRDefault="005B2FD5">
            <w:pPr>
              <w:pStyle w:val="Heading5"/>
              <w:spacing w:line="360" w:lineRule="auto"/>
              <w:ind w:left="513"/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FD5" w:rsidRPr="00F2340F" w:rsidRDefault="005B2FD5" w:rsidP="005B2FD5">
            <w:pPr>
              <w:pStyle w:val="Heading5"/>
              <w:spacing w:line="360" w:lineRule="auto"/>
              <w:jc w:val="center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5B2FD5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5B2FD5" w:rsidRPr="00F2340F" w:rsidTr="000C2A35">
        <w:trPr>
          <w:gridAfter w:val="1"/>
          <w:wAfter w:w="12" w:type="dxa"/>
          <w:cantSplit/>
          <w:trHeight w:val="1384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CB1F56" w:rsidRDefault="005B2FD5" w:rsidP="00CB1F56">
            <w:pPr>
              <w:jc w:val="center"/>
              <w:rPr>
                <w:rFonts w:cs="B Lotus"/>
              </w:rPr>
            </w:pPr>
            <w:r w:rsidRPr="00CB1F56">
              <w:rPr>
                <w:rFonts w:cs="B Lotus"/>
                <w:rtl/>
              </w:rPr>
              <w:t>تعيين كننده وظايف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CB1F56" w:rsidRDefault="005B2FD5" w:rsidP="00CB1F56">
            <w:pPr>
              <w:jc w:val="center"/>
              <w:rPr>
                <w:rFonts w:cs="B Lotus"/>
              </w:rPr>
            </w:pPr>
            <w:r w:rsidRPr="00CB1F56">
              <w:rPr>
                <w:rFonts w:cs="B Lotus"/>
                <w:rtl/>
              </w:rPr>
              <w:t>عل</w:t>
            </w:r>
            <w:r w:rsidRPr="00CB1F56">
              <w:rPr>
                <w:rFonts w:cs="B Lotus" w:hint="cs"/>
                <w:rtl/>
              </w:rPr>
              <w:t>ی</w:t>
            </w:r>
            <w:r w:rsidRPr="00CB1F56">
              <w:rPr>
                <w:rFonts w:cs="B Lotus" w:hint="eastAsia"/>
                <w:rtl/>
              </w:rPr>
              <w:t>رضا</w:t>
            </w:r>
            <w:r w:rsidRPr="00CB1F56">
              <w:rPr>
                <w:rFonts w:cs="B Lotus"/>
                <w:rtl/>
              </w:rPr>
              <w:t xml:space="preserve"> مزدک</w:t>
            </w:r>
            <w:r w:rsidRPr="00CB1F56">
              <w:rPr>
                <w:rFonts w:cs="B Lotus" w:hint="cs"/>
                <w:rtl/>
              </w:rPr>
              <w:t>ی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CB1F56" w:rsidRDefault="005B2FD5" w:rsidP="00AF1EAF">
            <w:pPr>
              <w:jc w:val="center"/>
              <w:rPr>
                <w:rFonts w:cs="B Lotus"/>
              </w:rPr>
            </w:pPr>
            <w:r w:rsidRPr="00CB1F56">
              <w:rPr>
                <w:rFonts w:cs="B Lotus"/>
                <w:rtl/>
              </w:rPr>
              <w:t>مد</w:t>
            </w:r>
            <w:r w:rsidRPr="00CB1F56">
              <w:rPr>
                <w:rFonts w:cs="B Lotus" w:hint="cs"/>
                <w:rtl/>
              </w:rPr>
              <w:t>ی</w:t>
            </w:r>
            <w:r w:rsidRPr="00CB1F56">
              <w:rPr>
                <w:rFonts w:cs="B Lotus" w:hint="eastAsia"/>
                <w:rtl/>
              </w:rPr>
              <w:t>ر</w:t>
            </w:r>
            <w:r w:rsidRPr="00CB1F56">
              <w:rPr>
                <w:rFonts w:cs="B Lotus"/>
                <w:rtl/>
              </w:rPr>
              <w:t xml:space="preserve"> امور مال</w:t>
            </w:r>
            <w:r w:rsidRPr="00CB1F56">
              <w:rPr>
                <w:rFonts w:cs="B Lotus" w:hint="cs"/>
                <w:rtl/>
              </w:rPr>
              <w:t>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2FD5" w:rsidRPr="00F2340F" w:rsidRDefault="005B2FD5" w:rsidP="00CB1F56">
            <w:pPr>
              <w:pStyle w:val="Heading5"/>
              <w:spacing w:line="360" w:lineRule="auto"/>
              <w:ind w:left="513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F2340F" w:rsidRDefault="005B2FD5" w:rsidP="00CB1F56">
            <w:pPr>
              <w:pStyle w:val="Heading5"/>
              <w:spacing w:line="360" w:lineRule="auto"/>
              <w:ind w:left="513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B2FD5" w:rsidRPr="00F2340F" w:rsidTr="000C2A35">
        <w:trPr>
          <w:gridAfter w:val="1"/>
          <w:wAfter w:w="12" w:type="dxa"/>
          <w:cantSplit/>
          <w:trHeight w:val="1404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CB1F56" w:rsidRDefault="005B2FD5" w:rsidP="00CB1F56">
            <w:pPr>
              <w:jc w:val="center"/>
              <w:rPr>
                <w:rFonts w:cs="B Lotus"/>
              </w:rPr>
            </w:pPr>
            <w:r w:rsidRPr="00CB1F56">
              <w:rPr>
                <w:rFonts w:cs="B Lotus" w:hint="eastAsia"/>
                <w:rtl/>
              </w:rPr>
              <w:t>تأئيد</w:t>
            </w:r>
            <w:r w:rsidRPr="00CB1F56">
              <w:rPr>
                <w:rFonts w:cs="B Lotus"/>
                <w:rtl/>
              </w:rPr>
              <w:t xml:space="preserve"> كننده وظايف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CB1F56" w:rsidRDefault="005B2FD5" w:rsidP="00CB1F56">
            <w:pPr>
              <w:jc w:val="center"/>
              <w:rPr>
                <w:rFonts w:cs="B Lotus"/>
              </w:rPr>
            </w:pPr>
            <w:r w:rsidRPr="00CB1F56">
              <w:rPr>
                <w:rFonts w:cs="B Lotus"/>
                <w:rtl/>
              </w:rPr>
              <w:t>عل</w:t>
            </w:r>
            <w:r w:rsidRPr="00CB1F56">
              <w:rPr>
                <w:rFonts w:cs="B Lotus" w:hint="cs"/>
                <w:rtl/>
              </w:rPr>
              <w:t>ی</w:t>
            </w:r>
            <w:r w:rsidRPr="00CB1F56">
              <w:rPr>
                <w:rFonts w:cs="B Lotus" w:hint="eastAsia"/>
                <w:rtl/>
              </w:rPr>
              <w:t>رضا</w:t>
            </w:r>
            <w:r w:rsidRPr="00CB1F56">
              <w:rPr>
                <w:rFonts w:cs="B Lotus"/>
                <w:rtl/>
              </w:rPr>
              <w:t xml:space="preserve"> مزدک</w:t>
            </w:r>
            <w:r w:rsidRPr="00CB1F56">
              <w:rPr>
                <w:rFonts w:cs="B Lotus" w:hint="cs"/>
                <w:rtl/>
              </w:rPr>
              <w:t>ی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CB1F56" w:rsidRDefault="005B2FD5" w:rsidP="00AF1EAF">
            <w:pPr>
              <w:jc w:val="center"/>
              <w:rPr>
                <w:rFonts w:cs="B Lotus"/>
              </w:rPr>
            </w:pPr>
            <w:r w:rsidRPr="00CB1F56">
              <w:rPr>
                <w:rFonts w:cs="B Lotus"/>
                <w:rtl/>
              </w:rPr>
              <w:t>مد</w:t>
            </w:r>
            <w:r w:rsidRPr="00CB1F56">
              <w:rPr>
                <w:rFonts w:cs="B Lotus" w:hint="cs"/>
                <w:rtl/>
              </w:rPr>
              <w:t>ی</w:t>
            </w:r>
            <w:r w:rsidRPr="00CB1F56">
              <w:rPr>
                <w:rFonts w:cs="B Lotus" w:hint="eastAsia"/>
                <w:rtl/>
              </w:rPr>
              <w:t>ر</w:t>
            </w:r>
            <w:bookmarkStart w:id="0" w:name="_GoBack"/>
            <w:bookmarkEnd w:id="0"/>
            <w:r w:rsidRPr="00CB1F56">
              <w:rPr>
                <w:rFonts w:cs="B Lotus"/>
                <w:rtl/>
              </w:rPr>
              <w:t xml:space="preserve"> امور مال</w:t>
            </w:r>
            <w:r w:rsidRPr="00CB1F56">
              <w:rPr>
                <w:rFonts w:cs="B Lotus" w:hint="cs"/>
                <w:rtl/>
              </w:rPr>
              <w:t>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2FD5" w:rsidRPr="00F2340F" w:rsidRDefault="005B2FD5" w:rsidP="00CB1F56">
            <w:pPr>
              <w:pStyle w:val="Heading5"/>
              <w:spacing w:line="360" w:lineRule="auto"/>
              <w:ind w:left="513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F2340F" w:rsidRDefault="005B2FD5" w:rsidP="00CB1F56">
            <w:pPr>
              <w:pStyle w:val="Heading5"/>
              <w:spacing w:line="360" w:lineRule="auto"/>
              <w:ind w:left="513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B2FD5" w:rsidRPr="00F2340F" w:rsidTr="000C2A35">
        <w:trPr>
          <w:gridAfter w:val="1"/>
          <w:wAfter w:w="12" w:type="dxa"/>
          <w:cantSplit/>
          <w:trHeight w:val="1524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CB1F56" w:rsidRDefault="005B2FD5" w:rsidP="00CB1F56">
            <w:pPr>
              <w:jc w:val="center"/>
              <w:rPr>
                <w:rFonts w:cs="B Lotus"/>
              </w:rPr>
            </w:pPr>
            <w:r w:rsidRPr="00CB1F56">
              <w:rPr>
                <w:rFonts w:cs="B Lotus" w:hint="eastAsia"/>
                <w:rtl/>
              </w:rPr>
              <w:t>تصو</w:t>
            </w:r>
            <w:r w:rsidRPr="00CB1F56">
              <w:rPr>
                <w:rFonts w:cs="B Lotus" w:hint="cs"/>
                <w:rtl/>
              </w:rPr>
              <w:t>ی</w:t>
            </w:r>
            <w:r w:rsidRPr="00CB1F56">
              <w:rPr>
                <w:rFonts w:cs="B Lotus" w:hint="eastAsia"/>
                <w:rtl/>
              </w:rPr>
              <w:t>ب</w:t>
            </w:r>
            <w:r w:rsidRPr="00CB1F56">
              <w:rPr>
                <w:rFonts w:cs="B Lotus"/>
                <w:rtl/>
              </w:rPr>
              <w:t xml:space="preserve"> کننده وظا</w:t>
            </w:r>
            <w:r w:rsidRPr="00CB1F56">
              <w:rPr>
                <w:rFonts w:cs="B Lotus" w:hint="cs"/>
                <w:rtl/>
              </w:rPr>
              <w:t>ی</w:t>
            </w:r>
            <w:r w:rsidRPr="00CB1F56">
              <w:rPr>
                <w:rFonts w:cs="B Lotus" w:hint="eastAsia"/>
                <w:rtl/>
              </w:rPr>
              <w:t>ف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CB1F56" w:rsidRDefault="00A61F22" w:rsidP="00CB1F56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دکتر فروزان فهیم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CB1F56" w:rsidRDefault="00A61F22" w:rsidP="00A61F22">
            <w:pPr>
              <w:jc w:val="center"/>
              <w:rPr>
                <w:rFonts w:cs="B Lotus"/>
              </w:rPr>
            </w:pPr>
            <w:r w:rsidRPr="00A61F22">
              <w:rPr>
                <w:rFonts w:cs="B Lotus"/>
                <w:rtl/>
              </w:rPr>
              <w:t>مد</w:t>
            </w:r>
            <w:r w:rsidRPr="00A61F22">
              <w:rPr>
                <w:rFonts w:cs="B Lotus" w:hint="cs"/>
                <w:rtl/>
              </w:rPr>
              <w:t>ی</w:t>
            </w:r>
            <w:r w:rsidRPr="00A61F22">
              <w:rPr>
                <w:rFonts w:cs="B Lotus" w:hint="eastAsia"/>
                <w:rtl/>
              </w:rPr>
              <w:t>رتوسعه</w:t>
            </w:r>
            <w:r w:rsidRPr="00A61F22">
              <w:rPr>
                <w:rFonts w:cs="B Lotus"/>
                <w:rtl/>
              </w:rPr>
              <w:t xml:space="preserve"> سازمان وتحول ادار</w:t>
            </w:r>
            <w:r w:rsidRPr="00A61F22">
              <w:rPr>
                <w:rFonts w:cs="B Lotus" w:hint="cs"/>
                <w:rtl/>
              </w:rPr>
              <w:t>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2FD5" w:rsidRPr="00F2340F" w:rsidRDefault="005B2FD5" w:rsidP="00CB1F56">
            <w:pPr>
              <w:pStyle w:val="Heading5"/>
              <w:spacing w:line="360" w:lineRule="auto"/>
              <w:ind w:left="513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2FD5" w:rsidRPr="00F2340F" w:rsidRDefault="005B2FD5" w:rsidP="00CB1F56">
            <w:pPr>
              <w:pStyle w:val="Heading5"/>
              <w:spacing w:line="360" w:lineRule="auto"/>
              <w:ind w:left="513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1C0261" w:rsidRPr="00F2340F" w:rsidRDefault="00AF1EAF">
      <w:pPr>
        <w:pStyle w:val="Title"/>
        <w:rPr>
          <w:b w:val="0"/>
          <w:bCs w:val="0"/>
          <w:rtl/>
        </w:rPr>
      </w:pPr>
    </w:p>
    <w:sectPr w:rsidR="001C0261" w:rsidRPr="00F2340F" w:rsidSect="00B3080C">
      <w:pgSz w:w="11907" w:h="16840" w:code="9"/>
      <w:pgMar w:top="357" w:right="567" w:bottom="284" w:left="567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0DC"/>
    <w:multiLevelType w:val="hybridMultilevel"/>
    <w:tmpl w:val="4E28B474"/>
    <w:lvl w:ilvl="0" w:tplc="23DC206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47E0EA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788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ECEF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9499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C4A2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1A30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892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305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85141D"/>
    <w:multiLevelType w:val="hybridMultilevel"/>
    <w:tmpl w:val="9CF01E48"/>
    <w:lvl w:ilvl="0" w:tplc="BE741C30">
      <w:start w:val="3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Nazanin" w:hint="default"/>
      </w:rPr>
    </w:lvl>
    <w:lvl w:ilvl="1" w:tplc="AADAF536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D6E46AC6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ABAC6B4A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74507E06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19D41AAC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98ACA576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1A020A12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D2E2B4FE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FAC6913"/>
    <w:multiLevelType w:val="hybridMultilevel"/>
    <w:tmpl w:val="A4B2E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FCE"/>
    <w:multiLevelType w:val="hybridMultilevel"/>
    <w:tmpl w:val="144E7894"/>
    <w:lvl w:ilvl="0" w:tplc="D8D88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03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D82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A1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25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29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9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61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E2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BA1"/>
    <w:multiLevelType w:val="hybridMultilevel"/>
    <w:tmpl w:val="002E478C"/>
    <w:lvl w:ilvl="0" w:tplc="CBE6E0A6">
      <w:start w:val="3"/>
      <w:numFmt w:val="bullet"/>
      <w:pStyle w:val="Heading7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D8F24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C46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22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03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7EA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84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CB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8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AE0"/>
    <w:multiLevelType w:val="hybridMultilevel"/>
    <w:tmpl w:val="B6881C9C"/>
    <w:lvl w:ilvl="0" w:tplc="36B072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4DAC3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E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8C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64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A9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8D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E0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5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F5509"/>
    <w:multiLevelType w:val="hybridMultilevel"/>
    <w:tmpl w:val="0CE06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2261"/>
    <w:multiLevelType w:val="hybridMultilevel"/>
    <w:tmpl w:val="144E7894"/>
    <w:lvl w:ilvl="0" w:tplc="15FA64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E26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F0B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02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2E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ED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89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0A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CE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C3914"/>
    <w:multiLevelType w:val="hybridMultilevel"/>
    <w:tmpl w:val="D9CCFB52"/>
    <w:lvl w:ilvl="0" w:tplc="58CAD25C">
      <w:start w:val="1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  <w:sz w:val="28"/>
      </w:rPr>
    </w:lvl>
    <w:lvl w:ilvl="1" w:tplc="B1B851EA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1704491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C9BE181A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B8C7FD2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B76F1F4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CE7CF33C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C9D2177A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FE6AAF84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9" w15:restartNumberingAfterBreak="0">
    <w:nsid w:val="2DC05D0F"/>
    <w:multiLevelType w:val="hybridMultilevel"/>
    <w:tmpl w:val="8CC4B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DC62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08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6F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69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5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29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6B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04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9267F"/>
    <w:multiLevelType w:val="hybridMultilevel"/>
    <w:tmpl w:val="1CAEB8FA"/>
    <w:lvl w:ilvl="0" w:tplc="2EE68490">
      <w:start w:val="1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AA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A7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8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0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80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63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AA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A1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51CF0"/>
    <w:multiLevelType w:val="hybridMultilevel"/>
    <w:tmpl w:val="8E9096CE"/>
    <w:lvl w:ilvl="0" w:tplc="FE68A6CC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A7F5D"/>
    <w:multiLevelType w:val="hybridMultilevel"/>
    <w:tmpl w:val="AAD674A6"/>
    <w:lvl w:ilvl="0" w:tplc="53401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A2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F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2C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E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46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C2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A8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8C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7600F"/>
    <w:multiLevelType w:val="hybridMultilevel"/>
    <w:tmpl w:val="6B062894"/>
    <w:lvl w:ilvl="0" w:tplc="5FD4E4DC">
      <w:numFmt w:val="bullet"/>
      <w:lvlText w:val=""/>
      <w:lvlJc w:val="left"/>
      <w:pPr>
        <w:ind w:left="720" w:hanging="360"/>
      </w:pPr>
      <w:rPr>
        <w:rFonts w:ascii="Symbol" w:eastAsia="Times New Roman" w:hAnsi="Symbol" w:cs="B Traffic" w:hint="default"/>
        <w:b/>
      </w:rPr>
    </w:lvl>
    <w:lvl w:ilvl="1" w:tplc="4DC62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08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6F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69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5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29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6B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04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04A57"/>
    <w:multiLevelType w:val="hybridMultilevel"/>
    <w:tmpl w:val="D720A07A"/>
    <w:lvl w:ilvl="0" w:tplc="1054B3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EB585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44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C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C8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8EC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F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A5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4D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2B2F"/>
    <w:multiLevelType w:val="hybridMultilevel"/>
    <w:tmpl w:val="3AA64E0E"/>
    <w:lvl w:ilvl="0" w:tplc="11BCE1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8385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8B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4E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21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023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8A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00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C1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330DB"/>
    <w:multiLevelType w:val="hybridMultilevel"/>
    <w:tmpl w:val="144E7894"/>
    <w:lvl w:ilvl="0" w:tplc="D8D88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03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D82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A1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25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29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9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61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E2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45694"/>
    <w:multiLevelType w:val="hybridMultilevel"/>
    <w:tmpl w:val="E28A89AE"/>
    <w:lvl w:ilvl="0" w:tplc="4D062D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7C0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A01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F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C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98F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6B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44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526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1733"/>
    <w:multiLevelType w:val="hybridMultilevel"/>
    <w:tmpl w:val="4B0A4DD2"/>
    <w:lvl w:ilvl="0" w:tplc="66D43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FD682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4E3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6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E0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92B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A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87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5C4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F0866"/>
    <w:multiLevelType w:val="hybridMultilevel"/>
    <w:tmpl w:val="C21675B0"/>
    <w:lvl w:ilvl="0" w:tplc="79CC27D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61F69B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0E25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1A744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80EC9C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EB8F7B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4A5C138C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5546EF7A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A4549544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5FB62136"/>
    <w:multiLevelType w:val="hybridMultilevel"/>
    <w:tmpl w:val="B8F4D990"/>
    <w:lvl w:ilvl="0" w:tplc="69FA13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644AC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27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A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C0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56A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2C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8C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625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C4D88"/>
    <w:multiLevelType w:val="hybridMultilevel"/>
    <w:tmpl w:val="5D142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DC62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08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6F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69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5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29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6B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04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8212E"/>
    <w:multiLevelType w:val="hybridMultilevel"/>
    <w:tmpl w:val="A942DC78"/>
    <w:lvl w:ilvl="0" w:tplc="2668EDF6">
      <w:start w:val="1"/>
      <w:numFmt w:val="bullet"/>
      <w:pStyle w:val="Heading8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B0403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88E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68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CA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14F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8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A2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2A2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D1D26"/>
    <w:multiLevelType w:val="hybridMultilevel"/>
    <w:tmpl w:val="75907E9C"/>
    <w:lvl w:ilvl="0" w:tplc="82989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946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1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C1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4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00B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85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84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4D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61F"/>
    <w:multiLevelType w:val="hybridMultilevel"/>
    <w:tmpl w:val="17988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4150B"/>
    <w:multiLevelType w:val="hybridMultilevel"/>
    <w:tmpl w:val="47F267F6"/>
    <w:lvl w:ilvl="0" w:tplc="01847D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4185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E3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8C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7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8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2F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2E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04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A48E0"/>
    <w:multiLevelType w:val="hybridMultilevel"/>
    <w:tmpl w:val="DFBE19D8"/>
    <w:lvl w:ilvl="0" w:tplc="D3085DD2">
      <w:start w:val="1"/>
      <w:numFmt w:val="bullet"/>
      <w:lvlText w:val="-"/>
      <w:lvlJc w:val="left"/>
      <w:pPr>
        <w:ind w:left="117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AFE4672"/>
    <w:multiLevelType w:val="hybridMultilevel"/>
    <w:tmpl w:val="23A61C8A"/>
    <w:lvl w:ilvl="0" w:tplc="F51A9F3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2D7"/>
    <w:multiLevelType w:val="hybridMultilevel"/>
    <w:tmpl w:val="0D34F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DC62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08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6F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69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5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29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6B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04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20"/>
  </w:num>
  <w:num w:numId="5">
    <w:abstractNumId w:val="1"/>
  </w:num>
  <w:num w:numId="6">
    <w:abstractNumId w:val="14"/>
  </w:num>
  <w:num w:numId="7">
    <w:abstractNumId w:val="4"/>
  </w:num>
  <w:num w:numId="8">
    <w:abstractNumId w:val="25"/>
  </w:num>
  <w:num w:numId="9">
    <w:abstractNumId w:val="18"/>
  </w:num>
  <w:num w:numId="10">
    <w:abstractNumId w:val="22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8"/>
  </w:num>
  <w:num w:numId="20">
    <w:abstractNumId w:val="16"/>
  </w:num>
  <w:num w:numId="21">
    <w:abstractNumId w:val="2"/>
  </w:num>
  <w:num w:numId="22">
    <w:abstractNumId w:val="24"/>
  </w:num>
  <w:num w:numId="23">
    <w:abstractNumId w:val="26"/>
  </w:num>
  <w:num w:numId="24">
    <w:abstractNumId w:val="11"/>
  </w:num>
  <w:num w:numId="25">
    <w:abstractNumId w:val="6"/>
  </w:num>
  <w:num w:numId="26">
    <w:abstractNumId w:val="2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1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0C"/>
    <w:rsid w:val="000C2A35"/>
    <w:rsid w:val="001C7CB2"/>
    <w:rsid w:val="001D41E8"/>
    <w:rsid w:val="002457B9"/>
    <w:rsid w:val="002B54AE"/>
    <w:rsid w:val="00326658"/>
    <w:rsid w:val="0035070F"/>
    <w:rsid w:val="00362734"/>
    <w:rsid w:val="003D050D"/>
    <w:rsid w:val="00517F4B"/>
    <w:rsid w:val="005A4395"/>
    <w:rsid w:val="005B2FD5"/>
    <w:rsid w:val="005D6EF4"/>
    <w:rsid w:val="005E2F74"/>
    <w:rsid w:val="00633FD1"/>
    <w:rsid w:val="00696A7E"/>
    <w:rsid w:val="006D045E"/>
    <w:rsid w:val="00930001"/>
    <w:rsid w:val="00A61F22"/>
    <w:rsid w:val="00AE035E"/>
    <w:rsid w:val="00AE0C3E"/>
    <w:rsid w:val="00AF1EAF"/>
    <w:rsid w:val="00B3080C"/>
    <w:rsid w:val="00B67B97"/>
    <w:rsid w:val="00B72670"/>
    <w:rsid w:val="00B7377C"/>
    <w:rsid w:val="00BB695D"/>
    <w:rsid w:val="00C7223C"/>
    <w:rsid w:val="00CB1F56"/>
    <w:rsid w:val="00E0643B"/>
    <w:rsid w:val="00E10D07"/>
    <w:rsid w:val="00E75D5E"/>
    <w:rsid w:val="00ED529E"/>
    <w:rsid w:val="00F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E38F76-C26D-4782-B4E3-B9E9E73B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0C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B3080C"/>
    <w:pPr>
      <w:keepNext/>
      <w:bidi/>
      <w:jc w:val="both"/>
      <w:outlineLvl w:val="0"/>
    </w:pPr>
    <w:rPr>
      <w:rFonts w:cs="Nazanin"/>
      <w:b/>
      <w:bCs/>
      <w:sz w:val="20"/>
      <w:szCs w:val="20"/>
      <w:lang w:bidi="ar-SA"/>
    </w:rPr>
  </w:style>
  <w:style w:type="paragraph" w:styleId="Heading2">
    <w:name w:val="heading 2"/>
    <w:basedOn w:val="Normal"/>
    <w:next w:val="Normal"/>
    <w:qFormat/>
    <w:rsid w:val="00B3080C"/>
    <w:pPr>
      <w:keepNext/>
      <w:bidi/>
      <w:jc w:val="both"/>
      <w:outlineLvl w:val="1"/>
    </w:pPr>
    <w:rPr>
      <w:rFonts w:ascii="Impact" w:hAnsi="Impact" w:cs="Lotus"/>
      <w:b/>
      <w:bCs/>
      <w:i/>
      <w:iCs/>
      <w:lang w:bidi="ar-SA"/>
    </w:rPr>
  </w:style>
  <w:style w:type="paragraph" w:styleId="Heading3">
    <w:name w:val="heading 3"/>
    <w:basedOn w:val="Normal"/>
    <w:next w:val="Normal"/>
    <w:qFormat/>
    <w:rsid w:val="00B3080C"/>
    <w:pPr>
      <w:keepNext/>
      <w:bidi/>
      <w:ind w:hanging="60"/>
      <w:outlineLvl w:val="2"/>
    </w:pPr>
    <w:rPr>
      <w:rFonts w:cs="Nazanin"/>
      <w:b/>
      <w:bCs/>
      <w:i/>
      <w:iCs/>
      <w:lang w:bidi="ar-SA"/>
    </w:rPr>
  </w:style>
  <w:style w:type="paragraph" w:styleId="Heading4">
    <w:name w:val="heading 4"/>
    <w:basedOn w:val="Normal"/>
    <w:next w:val="Normal"/>
    <w:qFormat/>
    <w:rsid w:val="00B3080C"/>
    <w:pPr>
      <w:keepNext/>
      <w:bidi/>
      <w:ind w:left="2160" w:firstLine="720"/>
      <w:jc w:val="center"/>
      <w:outlineLvl w:val="3"/>
    </w:pPr>
    <w:rPr>
      <w:rFonts w:cs="Nazanin"/>
      <w:b/>
      <w:bCs/>
      <w:i/>
      <w:iCs/>
      <w:lang w:bidi="ar-SA"/>
    </w:rPr>
  </w:style>
  <w:style w:type="paragraph" w:styleId="Heading5">
    <w:name w:val="heading 5"/>
    <w:basedOn w:val="Normal"/>
    <w:next w:val="Normal"/>
    <w:qFormat/>
    <w:rsid w:val="00B3080C"/>
    <w:pPr>
      <w:keepNext/>
      <w:bidi/>
      <w:jc w:val="both"/>
      <w:outlineLvl w:val="4"/>
    </w:pPr>
    <w:rPr>
      <w:rFonts w:cs="Nazanin"/>
      <w:b/>
      <w:bCs/>
      <w:sz w:val="26"/>
      <w:szCs w:val="22"/>
      <w:lang w:bidi="ar-SA"/>
    </w:rPr>
  </w:style>
  <w:style w:type="paragraph" w:styleId="Heading6">
    <w:name w:val="heading 6"/>
    <w:basedOn w:val="Normal"/>
    <w:next w:val="Normal"/>
    <w:qFormat/>
    <w:rsid w:val="00B3080C"/>
    <w:pPr>
      <w:keepNext/>
      <w:bidi/>
      <w:jc w:val="both"/>
      <w:outlineLvl w:val="5"/>
    </w:pPr>
    <w:rPr>
      <w:rFonts w:cs="Nazanin"/>
      <w:b/>
      <w:bCs/>
      <w:sz w:val="26"/>
      <w:lang w:bidi="ar-SA"/>
    </w:rPr>
  </w:style>
  <w:style w:type="paragraph" w:styleId="Heading7">
    <w:name w:val="heading 7"/>
    <w:basedOn w:val="Normal"/>
    <w:next w:val="Normal"/>
    <w:qFormat/>
    <w:rsid w:val="00B3080C"/>
    <w:pPr>
      <w:keepNext/>
      <w:numPr>
        <w:numId w:val="7"/>
      </w:numPr>
      <w:bidi/>
      <w:ind w:right="360"/>
      <w:outlineLvl w:val="6"/>
    </w:pPr>
    <w:rPr>
      <w:rFonts w:cs="Nazanin"/>
      <w:b/>
      <w:bCs/>
      <w:szCs w:val="26"/>
      <w:lang w:bidi="ar-SA"/>
    </w:rPr>
  </w:style>
  <w:style w:type="paragraph" w:styleId="Heading8">
    <w:name w:val="heading 8"/>
    <w:basedOn w:val="Normal"/>
    <w:next w:val="Normal"/>
    <w:qFormat/>
    <w:rsid w:val="00B3080C"/>
    <w:pPr>
      <w:keepNext/>
      <w:numPr>
        <w:numId w:val="10"/>
      </w:numPr>
      <w:bidi/>
      <w:outlineLvl w:val="7"/>
    </w:pPr>
    <w:rPr>
      <w:rFonts w:cs="Mitra"/>
      <w:b/>
      <w:bCs/>
      <w:sz w:val="26"/>
      <w:lang w:bidi="ar-SA"/>
    </w:rPr>
  </w:style>
  <w:style w:type="paragraph" w:styleId="Heading9">
    <w:name w:val="heading 9"/>
    <w:basedOn w:val="Normal"/>
    <w:next w:val="Normal"/>
    <w:qFormat/>
    <w:rsid w:val="00B3080C"/>
    <w:pPr>
      <w:keepNext/>
      <w:numPr>
        <w:numId w:val="15"/>
      </w:numPr>
      <w:bidi/>
      <w:outlineLvl w:val="8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308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3080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3080C"/>
    <w:pPr>
      <w:bidi/>
      <w:jc w:val="both"/>
    </w:pPr>
    <w:rPr>
      <w:rFonts w:cs="Nazanin"/>
      <w:b/>
      <w:bCs/>
      <w:lang w:bidi="ar-SA"/>
    </w:rPr>
  </w:style>
  <w:style w:type="paragraph" w:styleId="BodyText2">
    <w:name w:val="Body Text 2"/>
    <w:basedOn w:val="Normal"/>
    <w:semiHidden/>
    <w:rsid w:val="00B3080C"/>
    <w:pPr>
      <w:bidi/>
      <w:jc w:val="both"/>
    </w:pPr>
    <w:rPr>
      <w:rFonts w:cs="Nazanin"/>
      <w:b/>
      <w:bCs/>
      <w:i/>
      <w:iCs/>
      <w:sz w:val="20"/>
      <w:szCs w:val="20"/>
      <w:lang w:bidi="ar-SA"/>
    </w:rPr>
  </w:style>
  <w:style w:type="paragraph" w:styleId="Title">
    <w:name w:val="Title"/>
    <w:basedOn w:val="Normal"/>
    <w:qFormat/>
    <w:rsid w:val="00B3080C"/>
    <w:pPr>
      <w:bidi/>
      <w:jc w:val="center"/>
    </w:pPr>
    <w:rPr>
      <w:rFonts w:cs="Nazanin"/>
      <w:b/>
      <w:bCs/>
      <w:sz w:val="26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07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5E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4%20bedoon%20a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bedoon arm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مسئول محترم امورمالي معاونت پژوهشي</vt:lpstr>
    </vt:vector>
  </TitlesOfParts>
  <Company>Iran University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مسئول محترم امورمالي معاونت پژوهشي</dc:title>
  <dc:creator>416</dc:creator>
  <cp:lastModifiedBy>خانم مرضیه رادفر</cp:lastModifiedBy>
  <cp:revision>2</cp:revision>
  <cp:lastPrinted>2019-05-26T05:28:00Z</cp:lastPrinted>
  <dcterms:created xsi:type="dcterms:W3CDTF">2019-11-04T11:50:00Z</dcterms:created>
  <dcterms:modified xsi:type="dcterms:W3CDTF">2019-11-04T11:50:00Z</dcterms:modified>
</cp:coreProperties>
</file>